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560B" w14:textId="4556A84A" w:rsidR="00A43855" w:rsidRPr="00A43855" w:rsidRDefault="00A43855" w:rsidP="00D62CE9">
      <w:pPr>
        <w:spacing w:line="276" w:lineRule="auto"/>
        <w:jc w:val="both"/>
        <w:rPr>
          <w:rFonts w:ascii="Helvetica Neue" w:hAnsi="Helvetica Neue"/>
          <w:b/>
        </w:rPr>
      </w:pPr>
      <w:r w:rsidRPr="00A43855">
        <w:rPr>
          <w:rFonts w:ascii="Helvetica Neue" w:hAnsi="Helvetica Neue"/>
          <w:b/>
        </w:rPr>
        <w:t xml:space="preserve">Dahlia </w:t>
      </w:r>
      <w:proofErr w:type="spellStart"/>
      <w:r w:rsidRPr="00A43855">
        <w:rPr>
          <w:rFonts w:ascii="Helvetica Neue" w:hAnsi="Helvetica Neue"/>
          <w:b/>
        </w:rPr>
        <w:t>Haleem</w:t>
      </w:r>
      <w:proofErr w:type="spellEnd"/>
    </w:p>
    <w:p w14:paraId="0B889F6B" w14:textId="77777777" w:rsidR="00A43855" w:rsidRDefault="00A43855" w:rsidP="00D62CE9">
      <w:pPr>
        <w:spacing w:line="276" w:lineRule="auto"/>
        <w:jc w:val="both"/>
        <w:rPr>
          <w:rFonts w:ascii="Helvetica Neue" w:hAnsi="Helvetica Neue"/>
        </w:rPr>
      </w:pPr>
    </w:p>
    <w:p w14:paraId="2882EE75" w14:textId="77777777" w:rsidR="00A43855" w:rsidRDefault="00A43855" w:rsidP="00D62CE9">
      <w:pPr>
        <w:spacing w:line="276" w:lineRule="auto"/>
        <w:jc w:val="both"/>
        <w:rPr>
          <w:rFonts w:ascii="Helvetica Neue" w:hAnsi="Helvetica Neue"/>
        </w:rPr>
      </w:pPr>
    </w:p>
    <w:p w14:paraId="4202D499" w14:textId="68EA8AED" w:rsidR="00A43855" w:rsidRPr="00A43855" w:rsidRDefault="00D62CE9" w:rsidP="00D62CE9">
      <w:pPr>
        <w:spacing w:line="276" w:lineRule="auto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[</w:t>
      </w:r>
      <w:r w:rsidR="00A43855" w:rsidRPr="00A43855">
        <w:rPr>
          <w:rFonts w:ascii="Helvetica Neue" w:hAnsi="Helvetica Neue"/>
          <w:b/>
        </w:rPr>
        <w:t>50 words</w:t>
      </w:r>
      <w:r>
        <w:rPr>
          <w:rFonts w:ascii="Helvetica Neue" w:hAnsi="Helvetica Neue"/>
          <w:b/>
        </w:rPr>
        <w:t>]</w:t>
      </w:r>
    </w:p>
    <w:p w14:paraId="3B6A2E81" w14:textId="7C812BF5" w:rsidR="00A43855" w:rsidRPr="00464592" w:rsidRDefault="00A43855" w:rsidP="00D62CE9">
      <w:pPr>
        <w:spacing w:line="276" w:lineRule="auto"/>
        <w:jc w:val="both"/>
        <w:rPr>
          <w:rFonts w:ascii="Helvetica Neue" w:hAnsi="Helvetica Neue"/>
        </w:rPr>
      </w:pPr>
      <w:r w:rsidRPr="00464592">
        <w:rPr>
          <w:rFonts w:ascii="Helvetica Neue" w:hAnsi="Helvetica Neue"/>
        </w:rPr>
        <w:t xml:space="preserve">As Senior Project Officer for Dubai Carbon, Dahlia delivers support on </w:t>
      </w:r>
      <w:r>
        <w:rPr>
          <w:rFonts w:ascii="Helvetica Neue" w:hAnsi="Helvetica Neue"/>
        </w:rPr>
        <w:t xml:space="preserve">a range of projects. </w:t>
      </w:r>
      <w:bookmarkStart w:id="0" w:name="_GoBack"/>
      <w:bookmarkEnd w:id="0"/>
      <w:r>
        <w:rPr>
          <w:rFonts w:ascii="Helvetica Neue" w:hAnsi="Helvetica Neue"/>
        </w:rPr>
        <w:t>She specialises in</w:t>
      </w:r>
      <w:r w:rsidRPr="00464592">
        <w:rPr>
          <w:rFonts w:ascii="Helvetica Neue" w:hAnsi="Helvetica Neue"/>
        </w:rPr>
        <w:t xml:space="preserve"> managing Clean Development Mechanism (CDM) projects and corporate carbon management strategies, and </w:t>
      </w:r>
      <w:r>
        <w:rPr>
          <w:rFonts w:ascii="Helvetica Neue" w:hAnsi="Helvetica Neue"/>
        </w:rPr>
        <w:t>is also</w:t>
      </w:r>
      <w:r w:rsidRPr="00464592">
        <w:rPr>
          <w:rFonts w:ascii="Helvetica Neue" w:hAnsi="Helvetica Neue"/>
        </w:rPr>
        <w:t xml:space="preserve"> a certified GRI Standards sustainability report writer.</w:t>
      </w:r>
      <w:r>
        <w:rPr>
          <w:rFonts w:ascii="Helvetica Neue" w:hAnsi="Helvetica Neue"/>
        </w:rPr>
        <w:t xml:space="preserve"> </w:t>
      </w:r>
    </w:p>
    <w:p w14:paraId="7975AFEB" w14:textId="2D94AAD3" w:rsidR="00464592" w:rsidRPr="00464592" w:rsidRDefault="00464592" w:rsidP="00D62CE9">
      <w:pPr>
        <w:spacing w:line="276" w:lineRule="auto"/>
        <w:jc w:val="both"/>
        <w:rPr>
          <w:rFonts w:ascii="Helvetica Neue" w:hAnsi="Helvetica Neue"/>
        </w:rPr>
      </w:pPr>
    </w:p>
    <w:p w14:paraId="2DA5F4EC" w14:textId="77777777" w:rsidR="00464592" w:rsidRDefault="00464592" w:rsidP="00D62CE9">
      <w:pPr>
        <w:spacing w:line="276" w:lineRule="auto"/>
        <w:jc w:val="both"/>
        <w:rPr>
          <w:rFonts w:ascii="Helvetica Neue" w:hAnsi="Helvetica Neue"/>
        </w:rPr>
      </w:pPr>
    </w:p>
    <w:p w14:paraId="60704E78" w14:textId="77777777" w:rsidR="00A43855" w:rsidRDefault="00A43855" w:rsidP="00D62CE9">
      <w:pPr>
        <w:spacing w:line="276" w:lineRule="auto"/>
        <w:jc w:val="both"/>
        <w:rPr>
          <w:rFonts w:ascii="Helvetica Neue" w:hAnsi="Helvetica Neue"/>
        </w:rPr>
      </w:pPr>
    </w:p>
    <w:p w14:paraId="4F7F36D2" w14:textId="77777777" w:rsidR="00A43855" w:rsidRDefault="00A43855" w:rsidP="00D62CE9">
      <w:pPr>
        <w:spacing w:line="276" w:lineRule="auto"/>
        <w:jc w:val="both"/>
        <w:rPr>
          <w:rFonts w:ascii="Helvetica Neue" w:hAnsi="Helvetica Neue"/>
        </w:rPr>
      </w:pPr>
    </w:p>
    <w:p w14:paraId="5E66FF56" w14:textId="20205ADE" w:rsidR="00A43855" w:rsidRPr="00A43855" w:rsidRDefault="003849BD" w:rsidP="00D62CE9">
      <w:pPr>
        <w:spacing w:line="276" w:lineRule="auto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[</w:t>
      </w:r>
      <w:r w:rsidR="00A43855" w:rsidRPr="00A43855">
        <w:rPr>
          <w:rFonts w:ascii="Helvetica Neue" w:hAnsi="Helvetica Neue"/>
          <w:b/>
        </w:rPr>
        <w:t>200 words</w:t>
      </w:r>
      <w:r w:rsidR="00D62CE9">
        <w:rPr>
          <w:rFonts w:ascii="Helvetica Neue" w:hAnsi="Helvetica Neue"/>
          <w:b/>
        </w:rPr>
        <w:t>]</w:t>
      </w:r>
    </w:p>
    <w:p w14:paraId="192A3AB5" w14:textId="5548518E" w:rsidR="004F53F7" w:rsidRDefault="006A75B5" w:rsidP="00D62CE9">
      <w:pPr>
        <w:spacing w:line="276" w:lineRule="auto"/>
        <w:jc w:val="both"/>
        <w:rPr>
          <w:rFonts w:ascii="Helvetica Neue" w:hAnsi="Helvetica Neue"/>
        </w:rPr>
      </w:pPr>
      <w:r w:rsidRPr="00464592">
        <w:rPr>
          <w:rFonts w:ascii="Helvetica Neue" w:hAnsi="Helvetica Neue"/>
        </w:rPr>
        <w:t xml:space="preserve">As Senior Project Officer for Dubai Carbon, Dahlia delivers project support on </w:t>
      </w:r>
      <w:r w:rsidR="00A43855">
        <w:rPr>
          <w:rFonts w:ascii="Helvetica Neue" w:hAnsi="Helvetica Neue"/>
        </w:rPr>
        <w:t>technical projects</w:t>
      </w:r>
      <w:r w:rsidRPr="00464592">
        <w:rPr>
          <w:rFonts w:ascii="Helvetica Neue" w:hAnsi="Helvetica Neue"/>
        </w:rPr>
        <w:t xml:space="preserve"> and those relating to Dubai Carbon's United Nations Framework Convention on Climate Change (UNFCCC) Clean Development Mechanism (CDM).</w:t>
      </w:r>
      <w:r w:rsidR="004F53F7">
        <w:rPr>
          <w:rFonts w:ascii="Helvetica Neue" w:hAnsi="Helvetica Neue"/>
        </w:rPr>
        <w:t xml:space="preserve"> She brings</w:t>
      </w:r>
      <w:r w:rsidR="004F53F7" w:rsidRPr="00464592">
        <w:rPr>
          <w:rFonts w:ascii="Helvetica Neue" w:hAnsi="Helvetica Neue"/>
        </w:rPr>
        <w:t xml:space="preserve"> over 13 years of</w:t>
      </w:r>
      <w:r w:rsidR="004F53F7">
        <w:rPr>
          <w:rFonts w:ascii="Helvetica Neue" w:hAnsi="Helvetica Neue"/>
        </w:rPr>
        <w:t xml:space="preserve"> experience </w:t>
      </w:r>
      <w:r w:rsidR="004F53F7" w:rsidRPr="00464592">
        <w:rPr>
          <w:rFonts w:ascii="Helvetica Neue" w:hAnsi="Helvetica Neue"/>
        </w:rPr>
        <w:t>in strategic business development, client relations a</w:t>
      </w:r>
      <w:r w:rsidR="004F53F7">
        <w:rPr>
          <w:rFonts w:ascii="Helvetica Neue" w:hAnsi="Helvetica Neue"/>
        </w:rPr>
        <w:t xml:space="preserve">nd technical project management to her role. </w:t>
      </w:r>
    </w:p>
    <w:p w14:paraId="4856BC62" w14:textId="77777777" w:rsidR="004F53F7" w:rsidRDefault="004F53F7" w:rsidP="00D62CE9">
      <w:pPr>
        <w:spacing w:line="276" w:lineRule="auto"/>
        <w:jc w:val="both"/>
        <w:rPr>
          <w:rFonts w:ascii="Helvetica Neue" w:hAnsi="Helvetica Neue"/>
        </w:rPr>
      </w:pPr>
    </w:p>
    <w:p w14:paraId="23F27ADF" w14:textId="4240636C" w:rsidR="004F53F7" w:rsidRPr="00464592" w:rsidRDefault="004F53F7" w:rsidP="00D62CE9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Dahlia specialises in</w:t>
      </w:r>
      <w:r w:rsidRPr="00464592">
        <w:rPr>
          <w:rFonts w:ascii="Helvetica Neue" w:hAnsi="Helvetica Neue"/>
        </w:rPr>
        <w:t xml:space="preserve"> managing Clean Development Mechanism (CDM) projects and corporate carbon management strategies, and </w:t>
      </w:r>
      <w:r>
        <w:rPr>
          <w:rFonts w:ascii="Helvetica Neue" w:hAnsi="Helvetica Neue"/>
        </w:rPr>
        <w:t>is also</w:t>
      </w:r>
      <w:r w:rsidRPr="00464592">
        <w:rPr>
          <w:rFonts w:ascii="Helvetica Neue" w:hAnsi="Helvetica Neue"/>
        </w:rPr>
        <w:t xml:space="preserve"> a certified GRI Standards sustainability report writer.</w:t>
      </w:r>
    </w:p>
    <w:p w14:paraId="447C8987" w14:textId="77777777" w:rsidR="006A75B5" w:rsidRPr="00464592" w:rsidRDefault="006A75B5" w:rsidP="00D62CE9">
      <w:pPr>
        <w:spacing w:line="276" w:lineRule="auto"/>
        <w:jc w:val="both"/>
        <w:rPr>
          <w:rFonts w:ascii="Helvetica Neue" w:hAnsi="Helvetica Neue"/>
        </w:rPr>
      </w:pPr>
    </w:p>
    <w:p w14:paraId="2C0D5B64" w14:textId="6569F9E0" w:rsidR="006A75B5" w:rsidRDefault="004F53F7" w:rsidP="00D62CE9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She is instrumental in establishing </w:t>
      </w:r>
      <w:r w:rsidR="00464592" w:rsidRPr="00464592">
        <w:rPr>
          <w:rFonts w:ascii="Helvetica Neue" w:hAnsi="Helvetica Neue"/>
        </w:rPr>
        <w:t>project timelines, deliver</w:t>
      </w:r>
      <w:r w:rsidR="00A43855">
        <w:rPr>
          <w:rFonts w:ascii="Helvetica Neue" w:hAnsi="Helvetica Neue"/>
        </w:rPr>
        <w:t xml:space="preserve">ing </w:t>
      </w:r>
      <w:r w:rsidR="00464592" w:rsidRPr="00464592">
        <w:rPr>
          <w:rFonts w:ascii="Helvetica Neue" w:hAnsi="Helvetica Neue"/>
        </w:rPr>
        <w:t xml:space="preserve">reports and </w:t>
      </w:r>
      <w:r w:rsidR="00A43855">
        <w:rPr>
          <w:rFonts w:ascii="Helvetica Neue" w:hAnsi="Helvetica Neue"/>
        </w:rPr>
        <w:t>crafting</w:t>
      </w:r>
      <w:r>
        <w:rPr>
          <w:rFonts w:ascii="Helvetica Neue" w:hAnsi="Helvetica Neue"/>
        </w:rPr>
        <w:t xml:space="preserve"> </w:t>
      </w:r>
      <w:r w:rsidR="00464592" w:rsidRPr="00464592">
        <w:rPr>
          <w:rFonts w:ascii="Helvetica Neue" w:hAnsi="Helvetica Neue"/>
        </w:rPr>
        <w:t>project design document</w:t>
      </w:r>
      <w:r>
        <w:rPr>
          <w:rFonts w:ascii="Helvetica Neue" w:hAnsi="Helvetica Neue"/>
        </w:rPr>
        <w:t>ation</w:t>
      </w:r>
      <w:r w:rsidR="00464592" w:rsidRPr="00464592">
        <w:rPr>
          <w:rFonts w:ascii="Helvetica Neue" w:hAnsi="Helvetica Neue"/>
        </w:rPr>
        <w:t xml:space="preserve"> in support of </w:t>
      </w:r>
      <w:r>
        <w:rPr>
          <w:rFonts w:ascii="Helvetica Neue" w:hAnsi="Helvetica Neue"/>
        </w:rPr>
        <w:t xml:space="preserve">successful </w:t>
      </w:r>
      <w:r w:rsidR="00464592" w:rsidRPr="00464592">
        <w:rPr>
          <w:rFonts w:ascii="Helvetica Neue" w:hAnsi="Helvetica Neue"/>
        </w:rPr>
        <w:t xml:space="preserve">execution. She also offers general support for Dubai Carbon’s Project Management Office (PMO), and is involved in client management and counsel on a daily basis. </w:t>
      </w:r>
    </w:p>
    <w:p w14:paraId="6D25D841" w14:textId="77777777" w:rsidR="00464592" w:rsidRDefault="00464592" w:rsidP="00D62CE9">
      <w:pPr>
        <w:spacing w:line="276" w:lineRule="auto"/>
        <w:jc w:val="both"/>
        <w:rPr>
          <w:rFonts w:ascii="Helvetica Neue" w:hAnsi="Helvetica Neue"/>
        </w:rPr>
      </w:pPr>
    </w:p>
    <w:p w14:paraId="005350D9" w14:textId="5EF61633" w:rsidR="00464592" w:rsidRDefault="004F53F7" w:rsidP="00D62CE9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She</w:t>
      </w:r>
      <w:r w:rsidR="00D62CE9">
        <w:rPr>
          <w:rFonts w:ascii="Helvetica Neue" w:hAnsi="Helvetica Neue"/>
        </w:rPr>
        <w:t xml:space="preserve"> has earned her MSc</w:t>
      </w:r>
      <w:r w:rsidR="00464592">
        <w:rPr>
          <w:rFonts w:ascii="Helvetica Neue" w:hAnsi="Helvetica Neue"/>
        </w:rPr>
        <w:t xml:space="preserve"> In Applied Mechanical Engineering from Coventry University, England, and also </w:t>
      </w:r>
      <w:r w:rsidR="00950B7B">
        <w:rPr>
          <w:rFonts w:ascii="Helvetica Neue" w:hAnsi="Helvetica Neue"/>
        </w:rPr>
        <w:t>holds a BSc</w:t>
      </w:r>
      <w:r>
        <w:rPr>
          <w:rFonts w:ascii="Helvetica Neue" w:hAnsi="Helvetica Neue"/>
        </w:rPr>
        <w:t xml:space="preserve"> in Physics with Astrophysics from the University of London. </w:t>
      </w:r>
    </w:p>
    <w:p w14:paraId="77875BBF" w14:textId="77777777" w:rsidR="004F53F7" w:rsidRDefault="004F53F7" w:rsidP="00D62CE9">
      <w:pPr>
        <w:spacing w:line="276" w:lineRule="auto"/>
        <w:jc w:val="both"/>
        <w:rPr>
          <w:rFonts w:ascii="Helvetica Neue" w:hAnsi="Helvetica Neue"/>
        </w:rPr>
      </w:pPr>
    </w:p>
    <w:p w14:paraId="5104A88D" w14:textId="2A2D9BD1" w:rsidR="00A43855" w:rsidRDefault="004F53F7" w:rsidP="00D62CE9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When not </w:t>
      </w:r>
      <w:r w:rsidR="00A43855">
        <w:rPr>
          <w:rFonts w:ascii="Helvetica Neue" w:hAnsi="Helvetica Neue"/>
        </w:rPr>
        <w:t xml:space="preserve">helping power projects to success, Dahlia likes playing the piano, going for long hikes or </w:t>
      </w:r>
      <w:r w:rsidR="003849BD">
        <w:rPr>
          <w:rFonts w:ascii="Helvetica Neue" w:hAnsi="Helvetica Neue"/>
        </w:rPr>
        <w:t>making time for</w:t>
      </w:r>
      <w:r w:rsidR="00A43855">
        <w:rPr>
          <w:rFonts w:ascii="Helvetica Neue" w:hAnsi="Helvetica Neue"/>
        </w:rPr>
        <w:t xml:space="preserve"> yoga.  </w:t>
      </w:r>
    </w:p>
    <w:p w14:paraId="5FE62DCC" w14:textId="77777777" w:rsidR="00464592" w:rsidRDefault="00464592" w:rsidP="00D62CE9">
      <w:pPr>
        <w:spacing w:line="276" w:lineRule="auto"/>
        <w:jc w:val="both"/>
        <w:rPr>
          <w:rFonts w:ascii="Helvetica Neue" w:hAnsi="Helvetica Neue"/>
        </w:rPr>
      </w:pPr>
    </w:p>
    <w:p w14:paraId="46238ACD" w14:textId="77777777" w:rsidR="006A75B5" w:rsidRPr="00464592" w:rsidRDefault="006A75B5" w:rsidP="00D62CE9">
      <w:pPr>
        <w:spacing w:line="276" w:lineRule="auto"/>
        <w:jc w:val="both"/>
        <w:rPr>
          <w:rFonts w:ascii="Helvetica Neue" w:hAnsi="Helvetica Neue"/>
        </w:rPr>
      </w:pPr>
    </w:p>
    <w:p w14:paraId="6C12C623" w14:textId="77777777" w:rsidR="006A75B5" w:rsidRPr="00464592" w:rsidRDefault="006A75B5" w:rsidP="00D62CE9">
      <w:pPr>
        <w:spacing w:line="276" w:lineRule="auto"/>
        <w:jc w:val="both"/>
        <w:rPr>
          <w:rFonts w:ascii="Helvetica Neue" w:hAnsi="Helvetica Neue"/>
        </w:rPr>
      </w:pPr>
    </w:p>
    <w:sectPr w:rsidR="006A75B5" w:rsidRPr="00464592" w:rsidSect="001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A"/>
    <w:rsid w:val="001907F7"/>
    <w:rsid w:val="00377DC1"/>
    <w:rsid w:val="003849BD"/>
    <w:rsid w:val="00464592"/>
    <w:rsid w:val="004F53F7"/>
    <w:rsid w:val="006A75B5"/>
    <w:rsid w:val="007A730B"/>
    <w:rsid w:val="0084622B"/>
    <w:rsid w:val="008E1D5E"/>
    <w:rsid w:val="00950B7B"/>
    <w:rsid w:val="00A43855"/>
    <w:rsid w:val="00BE36B2"/>
    <w:rsid w:val="00D62CE9"/>
    <w:rsid w:val="00E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7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6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6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6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6B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6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6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6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6B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Musad Rehan Afzal</cp:lastModifiedBy>
  <cp:revision>8</cp:revision>
  <dcterms:created xsi:type="dcterms:W3CDTF">2018-07-19T05:52:00Z</dcterms:created>
  <dcterms:modified xsi:type="dcterms:W3CDTF">2018-08-09T10:34:00Z</dcterms:modified>
</cp:coreProperties>
</file>